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5E" w:rsidRDefault="0064605E"/>
    <w:p w:rsidR="00E536EA" w:rsidRDefault="002565AB">
      <w:r>
        <w:t xml:space="preserve">In 2015, the new charge code schema will be implemented.  </w:t>
      </w:r>
      <w:r w:rsidR="000A4D2D">
        <w:t xml:space="preserve">There will be 3 charge code </w:t>
      </w:r>
      <w:r w:rsidR="00C467B5">
        <w:t>CSV</w:t>
      </w:r>
      <w:r w:rsidR="001223BD">
        <w:t xml:space="preserve"> </w:t>
      </w:r>
      <w:r w:rsidR="005F7EA6">
        <w:t xml:space="preserve">(comma delimited) </w:t>
      </w:r>
      <w:r w:rsidR="001223BD">
        <w:t>files</w:t>
      </w:r>
      <w:r w:rsidR="000A4D2D">
        <w:t xml:space="preserve"> that correlate with the 3 datasets that were emailed out in the past.  </w:t>
      </w:r>
      <w:r w:rsidR="00C954F2">
        <w:t>They will be available for do</w:t>
      </w:r>
      <w:r w:rsidR="001223BD">
        <w:t>wnload on the Patrol website at</w:t>
      </w:r>
      <w:r w:rsidR="00C954F2">
        <w:t xml:space="preserve">: </w:t>
      </w:r>
      <w:hyperlink r:id="rId6" w:history="1">
        <w:r w:rsidR="00C954F2" w:rsidRPr="00042853">
          <w:rPr>
            <w:rStyle w:val="Hyperlink"/>
          </w:rPr>
          <w:t>http://www.mshp.dps.missouri.gov</w:t>
        </w:r>
      </w:hyperlink>
      <w:r w:rsidR="00C954F2">
        <w:t xml:space="preserve">  under the Missouri Charge Code Manual.  Only the most current version will be available</w:t>
      </w:r>
      <w:r w:rsidR="0005337D">
        <w:t xml:space="preserve">.  </w:t>
      </w:r>
      <w:r w:rsidR="00AA0FBF">
        <w:t xml:space="preserve">Both active and inactive charge codes will be included.  </w:t>
      </w:r>
      <w:r w:rsidR="0005337D">
        <w:t xml:space="preserve">The names will be NCIC </w:t>
      </w:r>
      <w:r w:rsidR="00C467B5">
        <w:t>CSV</w:t>
      </w:r>
      <w:r w:rsidR="0005337D">
        <w:t xml:space="preserve"> </w:t>
      </w:r>
      <w:proofErr w:type="spellStart"/>
      <w:r w:rsidR="0005337D">
        <w:t>yyyy</w:t>
      </w:r>
      <w:proofErr w:type="spellEnd"/>
      <w:r w:rsidR="0005337D">
        <w:t>-mm-</w:t>
      </w:r>
      <w:proofErr w:type="spellStart"/>
      <w:r w:rsidR="0005337D">
        <w:t>dd</w:t>
      </w:r>
      <w:proofErr w:type="spellEnd"/>
      <w:r w:rsidR="0005337D">
        <w:t xml:space="preserve">, Charge Code </w:t>
      </w:r>
      <w:r w:rsidR="00C467B5">
        <w:t>CSV</w:t>
      </w:r>
      <w:r w:rsidR="0005337D">
        <w:t xml:space="preserve"> </w:t>
      </w:r>
      <w:proofErr w:type="spellStart"/>
      <w:r w:rsidR="0005337D">
        <w:t>yyyy</w:t>
      </w:r>
      <w:proofErr w:type="spellEnd"/>
      <w:r w:rsidR="0005337D">
        <w:t>-mm-</w:t>
      </w:r>
      <w:proofErr w:type="spellStart"/>
      <w:r w:rsidR="0005337D">
        <w:t>dd</w:t>
      </w:r>
      <w:proofErr w:type="spellEnd"/>
      <w:r w:rsidR="0005337D">
        <w:t xml:space="preserve">, and NCIC Modifiers </w:t>
      </w:r>
      <w:r w:rsidR="00C467B5">
        <w:t>CSV</w:t>
      </w:r>
      <w:r w:rsidR="0005337D">
        <w:t xml:space="preserve"> </w:t>
      </w:r>
      <w:proofErr w:type="spellStart"/>
      <w:r w:rsidR="0005337D">
        <w:t>yyyy</w:t>
      </w:r>
      <w:proofErr w:type="spellEnd"/>
      <w:r w:rsidR="0005337D">
        <w:t>-mm-</w:t>
      </w:r>
      <w:proofErr w:type="spellStart"/>
      <w:r w:rsidR="0005337D">
        <w:t>dd</w:t>
      </w:r>
      <w:proofErr w:type="spellEnd"/>
      <w:r w:rsidR="0005337D">
        <w:t xml:space="preserve">, where </w:t>
      </w:r>
      <w:proofErr w:type="spellStart"/>
      <w:r w:rsidR="0005337D">
        <w:t>yyyy</w:t>
      </w:r>
      <w:proofErr w:type="spellEnd"/>
      <w:r w:rsidR="0005337D">
        <w:t xml:space="preserve"> is year created, mm is month created and </w:t>
      </w:r>
      <w:proofErr w:type="spellStart"/>
      <w:r w:rsidR="0005337D">
        <w:t>dd</w:t>
      </w:r>
      <w:proofErr w:type="spellEnd"/>
      <w:r w:rsidR="0005337D">
        <w:t xml:space="preserve"> is day created</w:t>
      </w:r>
      <w:r w:rsidR="005F7EA6">
        <w:t xml:space="preserve">.  </w:t>
      </w:r>
      <w:r w:rsidR="0005337D">
        <w:t xml:space="preserve">The date part will change each time new files are created.  </w:t>
      </w:r>
    </w:p>
    <w:p w:rsidR="00C954F2" w:rsidRDefault="005F7EA6">
      <w:r>
        <w:t xml:space="preserve">The fields are listed in the </w:t>
      </w:r>
      <w:r w:rsidR="002565AB">
        <w:t>order they will be on each file along with a sample.</w:t>
      </w:r>
      <w:r w:rsidR="00E536EA">
        <w:t xml:space="preserve">  Fields will be variable length with no padding and separated by a comma.</w:t>
      </w:r>
    </w:p>
    <w:p w:rsidR="009805F9" w:rsidRDefault="009805F9" w:rsidP="001223BD">
      <w:pPr>
        <w:tabs>
          <w:tab w:val="left" w:pos="4536"/>
        </w:tabs>
        <w:rPr>
          <w:b/>
          <w:u w:val="single"/>
        </w:rPr>
      </w:pPr>
    </w:p>
    <w:p w:rsidR="000A4D2D" w:rsidRPr="001223BD" w:rsidRDefault="000A4D2D" w:rsidP="001223BD">
      <w:pPr>
        <w:tabs>
          <w:tab w:val="left" w:pos="4536"/>
        </w:tabs>
        <w:rPr>
          <w:b/>
          <w:u w:val="single"/>
        </w:rPr>
      </w:pPr>
      <w:r w:rsidRPr="001223BD">
        <w:rPr>
          <w:b/>
          <w:u w:val="single"/>
        </w:rPr>
        <w:t>NCIC</w:t>
      </w:r>
      <w:r w:rsidR="00EA0F00">
        <w:rPr>
          <w:b/>
          <w:u w:val="single"/>
        </w:rPr>
        <w:t xml:space="preserve"> </w:t>
      </w:r>
      <w:r w:rsidR="00C467B5">
        <w:rPr>
          <w:b/>
          <w:u w:val="single"/>
        </w:rPr>
        <w:t>CSV</w:t>
      </w:r>
      <w:r w:rsidR="00EA0F00">
        <w:rPr>
          <w:b/>
          <w:u w:val="single"/>
        </w:rPr>
        <w:t xml:space="preserve"> </w:t>
      </w:r>
      <w:proofErr w:type="spellStart"/>
      <w:r w:rsidR="00EA0F00">
        <w:rPr>
          <w:b/>
          <w:u w:val="single"/>
        </w:rPr>
        <w:t>yyyy</w:t>
      </w:r>
      <w:proofErr w:type="spellEnd"/>
      <w:r w:rsidR="00EA0F00">
        <w:rPr>
          <w:b/>
          <w:u w:val="single"/>
        </w:rPr>
        <w:t>-mm-</w:t>
      </w:r>
      <w:proofErr w:type="spellStart"/>
      <w:r w:rsidR="00EA0F00">
        <w:rPr>
          <w:b/>
          <w:u w:val="single"/>
        </w:rPr>
        <w:t>dd</w:t>
      </w:r>
      <w:proofErr w:type="spellEnd"/>
      <w:r w:rsidRPr="001223BD">
        <w:rPr>
          <w:b/>
          <w:u w:val="single"/>
        </w:rPr>
        <w:t xml:space="preserve"> (HP01K833.NCIC in the past)</w:t>
      </w:r>
    </w:p>
    <w:p w:rsidR="005F7EA6" w:rsidRPr="00D46316" w:rsidRDefault="005F7EA6" w:rsidP="005F7EA6">
      <w:pPr>
        <w:spacing w:after="0"/>
        <w:rPr>
          <w:i/>
        </w:rPr>
      </w:pPr>
      <w:r w:rsidRPr="00D46316">
        <w:rPr>
          <w:i/>
        </w:rPr>
        <w:t>Field Name</w:t>
      </w:r>
      <w:r w:rsidRPr="00D46316">
        <w:rPr>
          <w:i/>
        </w:rPr>
        <w:tab/>
      </w:r>
      <w:r w:rsidRPr="00D46316">
        <w:rPr>
          <w:i/>
        </w:rPr>
        <w:tab/>
      </w:r>
      <w:r>
        <w:rPr>
          <w:i/>
        </w:rPr>
        <w:t xml:space="preserve">     </w:t>
      </w:r>
      <w:r w:rsidRPr="00D46316">
        <w:rPr>
          <w:i/>
        </w:rPr>
        <w:t>Max Length</w:t>
      </w:r>
      <w:r>
        <w:rPr>
          <w:i/>
        </w:rPr>
        <w:tab/>
      </w:r>
      <w:r>
        <w:rPr>
          <w:i/>
        </w:rPr>
        <w:tab/>
        <w:t>Comment</w:t>
      </w:r>
    </w:p>
    <w:p w:rsidR="005F7EA6" w:rsidRDefault="00196471" w:rsidP="005F7EA6">
      <w:pPr>
        <w:spacing w:after="0"/>
      </w:pPr>
      <w:r>
        <w:t>NCIC Category</w:t>
      </w:r>
      <w:r w:rsidR="001223BD">
        <w:t xml:space="preserve"> </w:t>
      </w:r>
      <w:r w:rsidR="005F7EA6">
        <w:tab/>
      </w:r>
      <w:r w:rsidR="005F7EA6">
        <w:tab/>
      </w:r>
      <w:r w:rsidR="005F7EA6">
        <w:tab/>
      </w:r>
      <w:r w:rsidR="001223BD">
        <w:t>2</w:t>
      </w:r>
      <w:r>
        <w:t xml:space="preserve"> </w:t>
      </w:r>
      <w:r w:rsidR="00A5110D">
        <w:tab/>
      </w:r>
      <w:r w:rsidR="00A5110D">
        <w:tab/>
      </w:r>
      <w:r w:rsidR="00A5110D" w:rsidRPr="00A5110D">
        <w:t>A coded value used by NCIC to categorize a crime.</w:t>
      </w:r>
      <w:r w:rsidR="00A5110D">
        <w:t xml:space="preserve">  See NCIC manual for a list of valid values.</w:t>
      </w:r>
    </w:p>
    <w:p w:rsidR="005F7EA6" w:rsidRDefault="00196471" w:rsidP="005F7EA6">
      <w:pPr>
        <w:spacing w:after="0"/>
      </w:pPr>
      <w:r>
        <w:t>NCIC Modifier</w:t>
      </w:r>
      <w:r w:rsidR="001223BD">
        <w:t xml:space="preserve"> </w:t>
      </w:r>
      <w:r w:rsidR="005F7EA6">
        <w:tab/>
      </w:r>
      <w:r w:rsidR="005F7EA6">
        <w:tab/>
      </w:r>
      <w:r w:rsidR="005F7EA6">
        <w:tab/>
      </w:r>
      <w:r w:rsidR="001223BD">
        <w:t>2</w:t>
      </w:r>
      <w:r>
        <w:t xml:space="preserve"> </w:t>
      </w:r>
      <w:r w:rsidR="00A5110D">
        <w:tab/>
      </w:r>
      <w:r w:rsidR="00A5110D">
        <w:tab/>
      </w:r>
      <w:r w:rsidR="00A5110D" w:rsidRPr="00A5110D">
        <w:t xml:space="preserve">A further classification of the NCIC Category.  The NCIC Modifier can range from 01 to 99.  </w:t>
      </w:r>
      <w:r w:rsidR="00A5110D">
        <w:t>See NCIC manual for a list of valid values.</w:t>
      </w:r>
    </w:p>
    <w:p w:rsidR="005F7EA6" w:rsidRDefault="00196471" w:rsidP="005F7EA6">
      <w:pPr>
        <w:spacing w:after="0"/>
      </w:pPr>
      <w:r>
        <w:t>Category Description</w:t>
      </w:r>
      <w:r w:rsidR="001223BD">
        <w:t xml:space="preserve"> </w:t>
      </w:r>
      <w:r w:rsidR="005F7EA6">
        <w:tab/>
        <w:t xml:space="preserve">            </w:t>
      </w:r>
      <w:r w:rsidR="001223BD">
        <w:t>45</w:t>
      </w:r>
      <w:r w:rsidR="00823F70">
        <w:tab/>
      </w:r>
      <w:r w:rsidR="00823F70">
        <w:tab/>
        <w:t>Will be surrounded by double quotes (“) to accommodate possible comma (,)</w:t>
      </w:r>
      <w:r w:rsidR="00532481">
        <w:t>.  May also have double quotes around double quote if in description.</w:t>
      </w:r>
      <w:r>
        <w:t xml:space="preserve"> </w:t>
      </w:r>
    </w:p>
    <w:p w:rsidR="005F7EA6" w:rsidRDefault="00196471" w:rsidP="005F7EA6">
      <w:pPr>
        <w:spacing w:after="0"/>
      </w:pPr>
      <w:r>
        <w:t>Modifier Description</w:t>
      </w:r>
      <w:r w:rsidR="001223BD">
        <w:t xml:space="preserve"> </w:t>
      </w:r>
      <w:r w:rsidR="005F7EA6">
        <w:tab/>
        <w:t xml:space="preserve">            65</w:t>
      </w:r>
      <w:r w:rsidR="00823F70">
        <w:tab/>
      </w:r>
      <w:r w:rsidR="00823F70">
        <w:tab/>
        <w:t>Will be surrounded by double quotes (“) to accommodate possible comma (,)</w:t>
      </w:r>
      <w:r w:rsidR="00532481">
        <w:t>.  May also have double quotes around double quote if in description.</w:t>
      </w:r>
    </w:p>
    <w:p w:rsidR="00196471" w:rsidRDefault="00196471" w:rsidP="005F7EA6">
      <w:pPr>
        <w:spacing w:after="0"/>
      </w:pPr>
      <w:r>
        <w:t>Caution</w:t>
      </w:r>
      <w:r w:rsidR="001223BD">
        <w:t xml:space="preserve"> </w:t>
      </w:r>
      <w:r w:rsidR="005F7EA6">
        <w:tab/>
      </w:r>
      <w:r w:rsidR="005F7EA6">
        <w:tab/>
      </w:r>
      <w:r w:rsidR="005F7EA6">
        <w:tab/>
      </w:r>
      <w:r w:rsidR="001223BD">
        <w:t>1</w:t>
      </w:r>
      <w:r w:rsidR="009F1A97">
        <w:tab/>
      </w:r>
      <w:r w:rsidR="009F1A97">
        <w:tab/>
        <w:t>Values include 0=No Caution, 1=Violent, 2=Armed, 3=Assaulted Officer</w:t>
      </w:r>
    </w:p>
    <w:p w:rsidR="005F7EA6" w:rsidRDefault="005F7EA6" w:rsidP="001223BD">
      <w:pPr>
        <w:spacing w:after="0"/>
      </w:pPr>
    </w:p>
    <w:p w:rsidR="001223BD" w:rsidRDefault="001223BD" w:rsidP="001223BD">
      <w:pPr>
        <w:spacing w:after="0"/>
      </w:pPr>
      <w:r>
        <w:t>Sample data:</w:t>
      </w:r>
    </w:p>
    <w:p w:rsidR="00196471" w:rsidRDefault="00196471" w:rsidP="001223BD">
      <w:pPr>
        <w:spacing w:after="0"/>
      </w:pPr>
      <w:r>
        <w:t>01</w:t>
      </w:r>
      <w:proofErr w:type="gramStart"/>
      <w:r>
        <w:t>,01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”</w:t>
      </w:r>
      <w:r>
        <w:t>TREASON</w:t>
      </w:r>
      <w:r w:rsidR="00BC1990">
        <w:t>”</w:t>
      </w:r>
      <w:r>
        <w:t>,0</w:t>
      </w:r>
    </w:p>
    <w:p w:rsidR="00196471" w:rsidRDefault="00E536EA" w:rsidP="001223BD">
      <w:pPr>
        <w:spacing w:after="0"/>
      </w:pPr>
      <w:r>
        <w:t>01</w:t>
      </w:r>
      <w:proofErr w:type="gramStart"/>
      <w:r>
        <w:t>,</w:t>
      </w:r>
      <w:r w:rsidR="00196471">
        <w:t>02</w:t>
      </w:r>
      <w:proofErr w:type="gramEnd"/>
      <w:r w:rsidR="00196471">
        <w:t>,</w:t>
      </w:r>
      <w:r w:rsidR="00BC1990">
        <w:t>”</w:t>
      </w:r>
      <w:r w:rsidR="00196471">
        <w:t>TREASON</w:t>
      </w:r>
      <w:r w:rsidR="00BC1990">
        <w:t>”</w:t>
      </w:r>
      <w:r w:rsidR="00196471">
        <w:t>,</w:t>
      </w:r>
      <w:r w:rsidR="00BC1990">
        <w:t>”</w:t>
      </w:r>
      <w:r w:rsidR="00196471">
        <w:t>TREASON MISPRISION</w:t>
      </w:r>
      <w:r w:rsidR="00BC1990">
        <w:t>”</w:t>
      </w:r>
      <w:r w:rsidR="00196471">
        <w:t>,0</w:t>
      </w:r>
    </w:p>
    <w:p w:rsidR="00196471" w:rsidRDefault="00196471" w:rsidP="001223BD">
      <w:pPr>
        <w:spacing w:after="0"/>
      </w:pPr>
      <w:r>
        <w:t>01</w:t>
      </w:r>
      <w:proofErr w:type="gramStart"/>
      <w:r>
        <w:t>,03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”</w:t>
      </w:r>
      <w:r>
        <w:t>ESPIONAGE</w:t>
      </w:r>
      <w:r w:rsidR="00BC1990">
        <w:t>”</w:t>
      </w:r>
      <w:r>
        <w:t>,0</w:t>
      </w:r>
    </w:p>
    <w:p w:rsidR="001C27CB" w:rsidRDefault="001C27CB" w:rsidP="001223BD">
      <w:pPr>
        <w:spacing w:after="0"/>
      </w:pPr>
      <w:r>
        <w:t>01</w:t>
      </w:r>
      <w:proofErr w:type="gramStart"/>
      <w:r>
        <w:t>,04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“</w:t>
      </w:r>
      <w:r>
        <w:t>SABOTAGE</w:t>
      </w:r>
      <w:r w:rsidR="00BC1990">
        <w:t>”</w:t>
      </w:r>
      <w:r>
        <w:t>,0</w:t>
      </w:r>
    </w:p>
    <w:p w:rsidR="001C27CB" w:rsidRDefault="001C27CB" w:rsidP="001223BD">
      <w:pPr>
        <w:spacing w:after="0"/>
      </w:pPr>
      <w:r>
        <w:t>01</w:t>
      </w:r>
      <w:proofErr w:type="gramStart"/>
      <w:r>
        <w:t>,05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”</w:t>
      </w:r>
      <w:r>
        <w:t>SEDITION</w:t>
      </w:r>
      <w:r w:rsidR="00BC1990">
        <w:t>”</w:t>
      </w:r>
      <w:r>
        <w:t>,0</w:t>
      </w:r>
    </w:p>
    <w:p w:rsidR="001C27CB" w:rsidRDefault="001C27CB" w:rsidP="001223BD">
      <w:pPr>
        <w:spacing w:after="0"/>
      </w:pPr>
      <w:r>
        <w:t>01</w:t>
      </w:r>
      <w:proofErr w:type="gramStart"/>
      <w:r>
        <w:t>,06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”</w:t>
      </w:r>
      <w:r>
        <w:t>SELECTIVE SERVICE</w:t>
      </w:r>
      <w:r w:rsidR="00BC1990">
        <w:t>”</w:t>
      </w:r>
      <w:r>
        <w:t>,0</w:t>
      </w:r>
    </w:p>
    <w:p w:rsidR="001C27CB" w:rsidRDefault="001C27CB" w:rsidP="001223BD">
      <w:pPr>
        <w:spacing w:after="0"/>
      </w:pPr>
      <w:r>
        <w:t>01</w:t>
      </w:r>
      <w:proofErr w:type="gramStart"/>
      <w:r>
        <w:t>,99</w:t>
      </w:r>
      <w:proofErr w:type="gramEnd"/>
      <w:r>
        <w:t>,</w:t>
      </w:r>
      <w:r w:rsidR="00BC1990">
        <w:t>”</w:t>
      </w:r>
      <w:r>
        <w:t>TREASON</w:t>
      </w:r>
      <w:r w:rsidR="00BC1990">
        <w:t>”</w:t>
      </w:r>
      <w:r>
        <w:t>,</w:t>
      </w:r>
      <w:r w:rsidR="00BC1990">
        <w:t>”</w:t>
      </w:r>
      <w:r>
        <w:t>SOVEREIGNTY</w:t>
      </w:r>
      <w:r w:rsidR="00BC1990">
        <w:t>”</w:t>
      </w:r>
      <w:r>
        <w:t>,0</w:t>
      </w:r>
    </w:p>
    <w:p w:rsidR="00196471" w:rsidRDefault="00196471"/>
    <w:p w:rsidR="001223BD" w:rsidRDefault="001223BD">
      <w:r>
        <w:t>No additional fields or changes to the NCIC table.</w:t>
      </w:r>
    </w:p>
    <w:p w:rsidR="008E6CED" w:rsidRDefault="008E6CED"/>
    <w:p w:rsidR="00300A11" w:rsidRDefault="00300A11">
      <w:pPr>
        <w:rPr>
          <w:b/>
          <w:u w:val="single"/>
        </w:rPr>
      </w:pPr>
    </w:p>
    <w:p w:rsidR="00300A11" w:rsidRDefault="00300A11">
      <w:pPr>
        <w:rPr>
          <w:b/>
          <w:u w:val="single"/>
        </w:rPr>
      </w:pPr>
    </w:p>
    <w:p w:rsidR="008E6CED" w:rsidRDefault="008E6CED">
      <w:pPr>
        <w:rPr>
          <w:b/>
          <w:u w:val="single"/>
        </w:rPr>
      </w:pPr>
      <w:r w:rsidRPr="001223BD">
        <w:rPr>
          <w:b/>
          <w:u w:val="single"/>
        </w:rPr>
        <w:lastRenderedPageBreak/>
        <w:t>Charge Code</w:t>
      </w:r>
      <w:r w:rsidR="0005337D">
        <w:rPr>
          <w:b/>
          <w:u w:val="single"/>
        </w:rPr>
        <w:t xml:space="preserve"> </w:t>
      </w:r>
      <w:r w:rsidR="00C467B5">
        <w:rPr>
          <w:b/>
          <w:u w:val="single"/>
        </w:rPr>
        <w:t>CSV</w:t>
      </w:r>
      <w:r w:rsidR="0005337D">
        <w:rPr>
          <w:b/>
          <w:u w:val="single"/>
        </w:rPr>
        <w:t xml:space="preserve"> </w:t>
      </w:r>
      <w:proofErr w:type="spellStart"/>
      <w:r w:rsidR="0005337D">
        <w:rPr>
          <w:b/>
          <w:u w:val="single"/>
        </w:rPr>
        <w:t>yyyy</w:t>
      </w:r>
      <w:proofErr w:type="spellEnd"/>
      <w:r w:rsidR="0005337D">
        <w:rPr>
          <w:b/>
          <w:u w:val="single"/>
        </w:rPr>
        <w:t>-mm-</w:t>
      </w:r>
      <w:proofErr w:type="spellStart"/>
      <w:r w:rsidR="0005337D">
        <w:rPr>
          <w:b/>
          <w:u w:val="single"/>
        </w:rPr>
        <w:t>dd</w:t>
      </w:r>
      <w:proofErr w:type="spellEnd"/>
      <w:r w:rsidRPr="001223BD">
        <w:rPr>
          <w:b/>
          <w:u w:val="single"/>
        </w:rPr>
        <w:t xml:space="preserve"> (HP01K834.CHG in the past)</w:t>
      </w:r>
    </w:p>
    <w:p w:rsidR="00D46316" w:rsidRPr="00D46316" w:rsidRDefault="00D46316" w:rsidP="00D46316">
      <w:pPr>
        <w:spacing w:after="0"/>
        <w:rPr>
          <w:i/>
        </w:rPr>
      </w:pPr>
      <w:r w:rsidRPr="00D46316">
        <w:rPr>
          <w:i/>
        </w:rPr>
        <w:t>Field Name</w:t>
      </w:r>
      <w:r w:rsidRPr="00D46316">
        <w:rPr>
          <w:i/>
        </w:rPr>
        <w:tab/>
      </w:r>
      <w:r w:rsidRPr="00D46316">
        <w:rPr>
          <w:i/>
        </w:rPr>
        <w:tab/>
      </w:r>
      <w:r>
        <w:rPr>
          <w:i/>
        </w:rPr>
        <w:t xml:space="preserve">     </w:t>
      </w:r>
      <w:r w:rsidRPr="00D46316">
        <w:rPr>
          <w:i/>
        </w:rPr>
        <w:t>Max Length</w:t>
      </w:r>
      <w:r>
        <w:rPr>
          <w:i/>
        </w:rPr>
        <w:tab/>
      </w:r>
      <w:r>
        <w:rPr>
          <w:i/>
        </w:rPr>
        <w:tab/>
        <w:t>Comment</w:t>
      </w:r>
    </w:p>
    <w:p w:rsidR="00D46316" w:rsidRDefault="001223BD" w:rsidP="00D46316">
      <w:pPr>
        <w:spacing w:after="0"/>
      </w:pPr>
      <w:r>
        <w:t>Old Charge Code</w:t>
      </w:r>
      <w:r w:rsidR="00D46316">
        <w:tab/>
      </w:r>
      <w:r w:rsidR="00D46316">
        <w:tab/>
      </w:r>
      <w:r>
        <w:t xml:space="preserve">5 </w:t>
      </w:r>
      <w:r w:rsidR="00594B65">
        <w:tab/>
      </w:r>
      <w:r w:rsidR="00594B65">
        <w:tab/>
        <w:t>The old charge code for an offense.  Was replace with the New Charge Code in 201</w:t>
      </w:r>
      <w:r w:rsidR="00EE0229">
        <w:t>5</w:t>
      </w:r>
      <w:r w:rsidR="00594B65">
        <w:t xml:space="preserve">.  Will no longer be assigned to new charges after </w:t>
      </w:r>
      <w:r w:rsidR="00EE0229">
        <w:t>2015.</w:t>
      </w:r>
    </w:p>
    <w:p w:rsidR="00D46316" w:rsidRDefault="001223BD" w:rsidP="00D46316">
      <w:pPr>
        <w:spacing w:after="0"/>
      </w:pPr>
      <w:r>
        <w:t xml:space="preserve">Charge Type </w:t>
      </w:r>
      <w:r w:rsidR="00D46316">
        <w:tab/>
      </w:r>
      <w:r w:rsidR="00D46316">
        <w:tab/>
      </w:r>
      <w:r w:rsidR="00D46316">
        <w:tab/>
        <w:t>1</w:t>
      </w:r>
      <w:r w:rsidR="009F1A97">
        <w:tab/>
      </w:r>
      <w:r w:rsidR="009F1A97">
        <w:tab/>
        <w:t>Values include F=Felony, I=Infraction, L=Local Ordinance, M-Misdemeanor, U=Unknown</w:t>
      </w:r>
    </w:p>
    <w:p w:rsidR="00D46316" w:rsidRDefault="001223BD" w:rsidP="00D46316">
      <w:pPr>
        <w:spacing w:after="0"/>
      </w:pPr>
      <w:r>
        <w:t>Classification</w:t>
      </w:r>
      <w:r w:rsidR="00D46316">
        <w:tab/>
      </w:r>
      <w:r w:rsidR="00D46316">
        <w:tab/>
      </w:r>
      <w:r w:rsidR="00D46316">
        <w:tab/>
      </w:r>
      <w:r>
        <w:t>1</w:t>
      </w:r>
      <w:r w:rsidR="00053C60">
        <w:tab/>
      </w:r>
      <w:r w:rsidR="00053C60">
        <w:tab/>
        <w:t>Value of ‘U’ for unclassified was added 8-2015.</w:t>
      </w:r>
      <w:r w:rsidR="009F1A97">
        <w:t xml:space="preserve"> Other values include A, B, C, </w:t>
      </w:r>
      <w:proofErr w:type="gramStart"/>
      <w:r w:rsidR="009F1A97">
        <w:t>D</w:t>
      </w:r>
      <w:proofErr w:type="gramEnd"/>
    </w:p>
    <w:p w:rsidR="00D46316" w:rsidRDefault="001223BD" w:rsidP="00D46316">
      <w:pPr>
        <w:spacing w:after="0"/>
      </w:pPr>
      <w:r>
        <w:t xml:space="preserve">Effective Date </w:t>
      </w:r>
      <w:r w:rsidR="00D46316">
        <w:tab/>
      </w:r>
      <w:r w:rsidR="00D46316">
        <w:tab/>
      </w:r>
      <w:r w:rsidR="00D46316">
        <w:tab/>
      </w:r>
      <w:r>
        <w:t xml:space="preserve">8 </w:t>
      </w:r>
      <w:r w:rsidR="00D46316">
        <w:tab/>
      </w:r>
      <w:r w:rsidR="00D46316">
        <w:tab/>
        <w:t>Was previously called Date Enacted.  When there is no Effective Date, the value will be 19000101.</w:t>
      </w:r>
    </w:p>
    <w:p w:rsidR="00982855" w:rsidRDefault="00265202" w:rsidP="00982855">
      <w:pPr>
        <w:spacing w:after="0"/>
      </w:pPr>
      <w:r>
        <w:t xml:space="preserve">Inactive Date </w:t>
      </w:r>
      <w:r w:rsidR="00D46316">
        <w:tab/>
      </w:r>
      <w:r w:rsidR="00D46316">
        <w:tab/>
      </w:r>
      <w:r w:rsidR="00D46316">
        <w:tab/>
      </w:r>
      <w:r>
        <w:t xml:space="preserve">8 </w:t>
      </w:r>
      <w:r w:rsidR="005F7EA6">
        <w:tab/>
      </w:r>
      <w:r w:rsidR="005F7EA6">
        <w:tab/>
        <w:t>Was previously called Date Repealed.  When there is no Inactive Date, the value will be high date 99991231.</w:t>
      </w:r>
    </w:p>
    <w:p w:rsidR="00D46316" w:rsidRDefault="00265202" w:rsidP="00982855">
      <w:pPr>
        <w:spacing w:after="0"/>
      </w:pPr>
      <w:r>
        <w:t xml:space="preserve">Reportable </w:t>
      </w:r>
      <w:r w:rsidR="00982855">
        <w:tab/>
      </w:r>
      <w:r w:rsidR="00982855">
        <w:tab/>
      </w:r>
      <w:r w:rsidR="00982855">
        <w:tab/>
      </w:r>
      <w:r>
        <w:t xml:space="preserve">1 </w:t>
      </w:r>
      <w:r w:rsidR="009F1A97">
        <w:tab/>
      </w:r>
      <w:r w:rsidR="009F1A97">
        <w:tab/>
        <w:t>Y=Offense for which fingerprints must be obtained, N=Indicates fingerprints are not required</w:t>
      </w:r>
    </w:p>
    <w:p w:rsidR="00532481" w:rsidRDefault="00265202" w:rsidP="00532481">
      <w:pPr>
        <w:spacing w:after="0"/>
      </w:pPr>
      <w:r>
        <w:t xml:space="preserve">Short Description </w:t>
      </w:r>
      <w:r w:rsidR="00982855">
        <w:tab/>
        <w:t xml:space="preserve">            </w:t>
      </w:r>
      <w:r>
        <w:t xml:space="preserve">80 </w:t>
      </w:r>
      <w:r w:rsidR="00300A11">
        <w:tab/>
      </w:r>
      <w:r w:rsidR="00300A11">
        <w:tab/>
      </w:r>
      <w:r w:rsidR="00823F70">
        <w:t>Will</w:t>
      </w:r>
      <w:r w:rsidR="00300A11">
        <w:t xml:space="preserve"> be </w:t>
      </w:r>
      <w:r w:rsidR="00532481">
        <w:t>surrounded by double quotes (“)</w:t>
      </w:r>
      <w:r w:rsidR="00823F70">
        <w:t xml:space="preserve"> to accommodate possible</w:t>
      </w:r>
      <w:r w:rsidR="00300A11">
        <w:t xml:space="preserve"> </w:t>
      </w:r>
      <w:r w:rsidR="00FC7CD6">
        <w:t>comma</w:t>
      </w:r>
      <w:r w:rsidR="00300A11">
        <w:t xml:space="preserve"> (</w:t>
      </w:r>
      <w:r w:rsidR="00FC7CD6">
        <w:t>,</w:t>
      </w:r>
      <w:r w:rsidR="00300A11">
        <w:t>)</w:t>
      </w:r>
      <w:r w:rsidR="00532481">
        <w:t>. May also have double quotes around double quote if in description.</w:t>
      </w:r>
    </w:p>
    <w:p w:rsidR="00D46316" w:rsidRDefault="00265202" w:rsidP="00D46316">
      <w:pPr>
        <w:spacing w:after="0"/>
      </w:pPr>
      <w:r>
        <w:t xml:space="preserve">Not Applicable </w:t>
      </w:r>
      <w:r w:rsidR="00982855">
        <w:tab/>
      </w:r>
      <w:r w:rsidR="00982855">
        <w:tab/>
      </w:r>
      <w:r w:rsidR="00982855">
        <w:tab/>
      </w:r>
      <w:r>
        <w:t xml:space="preserve">1 </w:t>
      </w:r>
      <w:r w:rsidR="009F1A97">
        <w:tab/>
      </w:r>
      <w:r w:rsidR="009F1A97">
        <w:tab/>
        <w:t xml:space="preserve">Y=Yes, N=No. </w:t>
      </w:r>
      <w:r w:rsidR="00A5110D">
        <w:t xml:space="preserve"> </w:t>
      </w:r>
      <w:r w:rsidR="009F1A97">
        <w:t xml:space="preserve">If </w:t>
      </w:r>
      <w:proofErr w:type="gramStart"/>
      <w:r w:rsidR="009F1A97">
        <w:t>Yes</w:t>
      </w:r>
      <w:proofErr w:type="gramEnd"/>
      <w:r w:rsidR="009F1A97">
        <w:t>, last position of charge can be ‘0’</w:t>
      </w:r>
    </w:p>
    <w:p w:rsidR="00982855" w:rsidRDefault="00265202" w:rsidP="00D46316">
      <w:pPr>
        <w:spacing w:after="0"/>
      </w:pPr>
      <w:r>
        <w:t xml:space="preserve">Attempt </w:t>
      </w:r>
      <w:r w:rsidR="00982855">
        <w:tab/>
      </w:r>
      <w:r w:rsidR="00982855">
        <w:tab/>
      </w:r>
      <w:r w:rsidR="00982855">
        <w:tab/>
      </w:r>
      <w:r>
        <w:t xml:space="preserve">1 </w:t>
      </w:r>
      <w:r w:rsidR="009F1A97">
        <w:tab/>
      </w:r>
      <w:r w:rsidR="009F1A97">
        <w:tab/>
        <w:t xml:space="preserve">Y=Yes, N=No.  If </w:t>
      </w:r>
      <w:proofErr w:type="gramStart"/>
      <w:r w:rsidR="009F1A97">
        <w:t>Yes</w:t>
      </w:r>
      <w:proofErr w:type="gramEnd"/>
      <w:r w:rsidR="009F1A97">
        <w:t>, last position of charge can be ‘1’</w:t>
      </w:r>
    </w:p>
    <w:p w:rsidR="00982855" w:rsidRDefault="00265202" w:rsidP="00D46316">
      <w:pPr>
        <w:spacing w:after="0"/>
      </w:pPr>
      <w:r>
        <w:t xml:space="preserve">Accessory </w:t>
      </w:r>
      <w:r w:rsidR="00982855">
        <w:tab/>
      </w:r>
      <w:r w:rsidR="00982855">
        <w:tab/>
      </w:r>
      <w:r w:rsidR="00982855">
        <w:tab/>
      </w:r>
      <w:r>
        <w:t xml:space="preserve">1 </w:t>
      </w:r>
      <w:r w:rsidR="009F1A97">
        <w:tab/>
      </w:r>
      <w:r w:rsidR="009F1A97">
        <w:tab/>
        <w:t xml:space="preserve">Y=Yes, N=No.  If </w:t>
      </w:r>
      <w:proofErr w:type="gramStart"/>
      <w:r w:rsidR="009F1A97">
        <w:t>Yes</w:t>
      </w:r>
      <w:proofErr w:type="gramEnd"/>
      <w:r w:rsidR="009F1A97">
        <w:t>, last position of charge can be ‘2’</w:t>
      </w:r>
    </w:p>
    <w:p w:rsidR="00982855" w:rsidRDefault="00265202" w:rsidP="00D46316">
      <w:pPr>
        <w:spacing w:after="0"/>
      </w:pPr>
      <w:r>
        <w:t xml:space="preserve">Conspiracy </w:t>
      </w:r>
      <w:r w:rsidR="00982855">
        <w:tab/>
      </w:r>
      <w:r w:rsidR="00982855">
        <w:tab/>
      </w:r>
      <w:r w:rsidR="00982855">
        <w:tab/>
      </w:r>
      <w:r>
        <w:t xml:space="preserve">1 </w:t>
      </w:r>
      <w:r w:rsidR="009F1A97">
        <w:tab/>
      </w:r>
      <w:r w:rsidR="009F1A97">
        <w:tab/>
        <w:t xml:space="preserve">Y=Yes, N=No.  If </w:t>
      </w:r>
      <w:proofErr w:type="gramStart"/>
      <w:r w:rsidR="009F1A97">
        <w:t>Yes</w:t>
      </w:r>
      <w:proofErr w:type="gramEnd"/>
      <w:r w:rsidR="009F1A97">
        <w:t>, last position of charge can be ‘3’</w:t>
      </w:r>
      <w:bookmarkStart w:id="0" w:name="_GoBack"/>
      <w:bookmarkEnd w:id="0"/>
    </w:p>
    <w:p w:rsidR="00982855" w:rsidRDefault="00265202" w:rsidP="00D46316">
      <w:pPr>
        <w:spacing w:after="0"/>
      </w:pPr>
      <w:r>
        <w:t xml:space="preserve">Code Category </w:t>
      </w:r>
      <w:r w:rsidR="00982855">
        <w:tab/>
      </w:r>
      <w:r w:rsidR="00982855">
        <w:tab/>
      </w:r>
      <w:r w:rsidR="00982855">
        <w:tab/>
      </w:r>
      <w:r>
        <w:t xml:space="preserve">6 </w:t>
      </w:r>
      <w:r w:rsidR="009F1A97">
        <w:tab/>
      </w:r>
      <w:r w:rsidR="009F1A97">
        <w:tab/>
      </w:r>
      <w:r w:rsidR="00111455">
        <w:t>A coded value used by MSHP Field Operations to classify crimes.</w:t>
      </w:r>
    </w:p>
    <w:p w:rsidR="00982855" w:rsidRDefault="00265202" w:rsidP="00D46316">
      <w:pPr>
        <w:spacing w:after="0"/>
      </w:pPr>
      <w:r>
        <w:t xml:space="preserve">NCIC Category </w:t>
      </w:r>
      <w:r w:rsidR="00982855">
        <w:tab/>
      </w:r>
      <w:r w:rsidR="00982855">
        <w:tab/>
      </w:r>
      <w:r w:rsidR="00982855">
        <w:tab/>
      </w:r>
      <w:r>
        <w:t xml:space="preserve">2 </w:t>
      </w:r>
      <w:r w:rsidR="00AD4B14">
        <w:tab/>
      </w:r>
      <w:r w:rsidR="00AD4B14">
        <w:tab/>
        <w:t xml:space="preserve">Replaces Major Category and will contain </w:t>
      </w:r>
      <w:r w:rsidR="00111455">
        <w:t>NCIC categories for grouping offense</w:t>
      </w:r>
      <w:r w:rsidR="00AD4B14">
        <w:t>.</w:t>
      </w:r>
    </w:p>
    <w:p w:rsidR="00982855" w:rsidRDefault="00825F6A" w:rsidP="00D46316">
      <w:pPr>
        <w:spacing w:after="0"/>
      </w:pPr>
      <w:r>
        <w:t xml:space="preserve">Statute </w:t>
      </w:r>
      <w:r w:rsidR="00982855">
        <w:tab/>
      </w:r>
      <w:r w:rsidR="00982855">
        <w:tab/>
      </w:r>
      <w:r w:rsidR="00982855">
        <w:tab/>
        <w:t xml:space="preserve">            </w:t>
      </w:r>
      <w:r w:rsidR="00256507">
        <w:t>11</w:t>
      </w:r>
      <w:r>
        <w:t xml:space="preserve"> </w:t>
      </w:r>
      <w:r w:rsidR="0033766D">
        <w:tab/>
      </w:r>
      <w:r w:rsidR="0033766D">
        <w:tab/>
        <w:t>Indicates the chapter and section of the Missouri Revised Statutes for the charge code. Will contain leading zeros and no periods</w:t>
      </w:r>
    </w:p>
    <w:p w:rsidR="00532481" w:rsidRDefault="00825F6A" w:rsidP="00532481">
      <w:pPr>
        <w:spacing w:after="0"/>
      </w:pPr>
      <w:r>
        <w:t>Long Description</w:t>
      </w:r>
      <w:r w:rsidR="00256507">
        <w:t xml:space="preserve"> </w:t>
      </w:r>
      <w:r w:rsidR="00982855">
        <w:tab/>
        <w:t xml:space="preserve">          </w:t>
      </w:r>
      <w:r w:rsidR="00256507">
        <w:t>500</w:t>
      </w:r>
      <w:r>
        <w:t xml:space="preserve"> </w:t>
      </w:r>
      <w:r w:rsidR="00300A11">
        <w:tab/>
      </w:r>
      <w:r w:rsidR="00300A11">
        <w:tab/>
      </w:r>
      <w:r w:rsidR="00823F70">
        <w:t>Will</w:t>
      </w:r>
      <w:r w:rsidR="00300A11">
        <w:t xml:space="preserve"> be surrounded by double quotes (“) </w:t>
      </w:r>
      <w:r w:rsidR="00823F70">
        <w:t xml:space="preserve">to accommodate possible </w:t>
      </w:r>
      <w:r w:rsidR="00FC7CD6">
        <w:t>comma</w:t>
      </w:r>
      <w:r w:rsidR="00300A11">
        <w:t xml:space="preserve"> (</w:t>
      </w:r>
      <w:r w:rsidR="00FC7CD6">
        <w:t>,</w:t>
      </w:r>
      <w:r w:rsidR="00300A11">
        <w:t>)</w:t>
      </w:r>
      <w:r w:rsidR="00532481">
        <w:t>. May also have double quotes around double quote if in description.</w:t>
      </w:r>
    </w:p>
    <w:p w:rsidR="00982855" w:rsidRDefault="00825F6A" w:rsidP="00D46316">
      <w:pPr>
        <w:spacing w:after="0"/>
      </w:pPr>
      <w:r>
        <w:t xml:space="preserve">Uniform Citation </w:t>
      </w:r>
      <w:proofErr w:type="spellStart"/>
      <w:r>
        <w:t>Ind</w:t>
      </w:r>
      <w:proofErr w:type="spellEnd"/>
      <w:r>
        <w:t xml:space="preserve"> </w:t>
      </w:r>
      <w:r w:rsidR="00982855">
        <w:tab/>
      </w:r>
      <w:r w:rsidR="00982855">
        <w:tab/>
      </w:r>
      <w:r>
        <w:t>1</w:t>
      </w:r>
      <w:r w:rsidR="00256507">
        <w:t xml:space="preserve"> </w:t>
      </w:r>
      <w:r w:rsidR="0033766D">
        <w:tab/>
      </w:r>
      <w:r w:rsidR="0033766D">
        <w:tab/>
        <w:t>Indicates if Uniform Citation should be completed for the crime.  Values include Y=Yes, N=No</w:t>
      </w:r>
    </w:p>
    <w:p w:rsidR="00594B65" w:rsidRDefault="00256507" w:rsidP="00594B65">
      <w:pPr>
        <w:spacing w:after="0"/>
      </w:pPr>
      <w:r>
        <w:t xml:space="preserve">Rec of Conviction </w:t>
      </w:r>
      <w:r w:rsidR="00982855">
        <w:tab/>
      </w:r>
      <w:r w:rsidR="00594B65">
        <w:tab/>
      </w:r>
      <w:r w:rsidR="00982855">
        <w:t>1</w:t>
      </w:r>
      <w:r>
        <w:t xml:space="preserve"> </w:t>
      </w:r>
      <w:r w:rsidR="0033766D">
        <w:tab/>
      </w:r>
      <w:r w:rsidR="0033766D">
        <w:tab/>
        <w:t xml:space="preserve">Indicates if offense is reportable to </w:t>
      </w:r>
      <w:proofErr w:type="spellStart"/>
      <w:r w:rsidR="0033766D">
        <w:t>Dept</w:t>
      </w:r>
      <w:proofErr w:type="spellEnd"/>
      <w:r w:rsidR="0033766D">
        <w:t xml:space="preserve"> of Rev upon conviction for points against driver’s license.  Values include Y=Yes, N=No, </w:t>
      </w:r>
    </w:p>
    <w:p w:rsidR="00982855" w:rsidRDefault="0033766D" w:rsidP="00594B65">
      <w:pPr>
        <w:spacing w:after="0"/>
        <w:ind w:left="3600" w:firstLine="720"/>
      </w:pPr>
      <w:r>
        <w:t xml:space="preserve">* </w:t>
      </w:r>
      <w:proofErr w:type="gramStart"/>
      <w:r>
        <w:t>reportable</w:t>
      </w:r>
      <w:proofErr w:type="gramEnd"/>
      <w:r>
        <w:t xml:space="preserve"> if occurred while operating motor vehicle</w:t>
      </w:r>
    </w:p>
    <w:p w:rsidR="00982855" w:rsidRDefault="00256507" w:rsidP="00D46316">
      <w:pPr>
        <w:spacing w:after="0"/>
      </w:pPr>
      <w:r>
        <w:t xml:space="preserve">Case Type </w:t>
      </w:r>
      <w:r w:rsidR="00982855">
        <w:tab/>
      </w:r>
      <w:r w:rsidR="00982855">
        <w:tab/>
      </w:r>
      <w:r w:rsidR="00982855">
        <w:tab/>
      </w:r>
      <w:r>
        <w:t>2</w:t>
      </w:r>
      <w:r w:rsidR="00594B65">
        <w:tab/>
      </w:r>
      <w:r w:rsidR="00594B65">
        <w:tab/>
        <w:t>Used by OSCA to categories cases. C=Conservation, F=Felony, J=Juvenile, M-Misdemeanor, IN=Infraction, O=Ordinance, T=Traffic, W=Watercraft</w:t>
      </w:r>
      <w:r>
        <w:t xml:space="preserve"> </w:t>
      </w:r>
    </w:p>
    <w:p w:rsidR="00D609CF" w:rsidRDefault="00256507" w:rsidP="00D609CF">
      <w:pPr>
        <w:spacing w:after="0"/>
      </w:pPr>
      <w:r>
        <w:t xml:space="preserve">New Charge Code </w:t>
      </w:r>
      <w:r w:rsidR="00AD4B14">
        <w:tab/>
        <w:t xml:space="preserve">            23</w:t>
      </w:r>
      <w:r w:rsidR="00825F6A">
        <w:t xml:space="preserve"> </w:t>
      </w:r>
      <w:r w:rsidR="00AD4B14">
        <w:tab/>
      </w:r>
      <w:r w:rsidR="00AD4B14">
        <w:tab/>
        <w:t>New Field</w:t>
      </w:r>
      <w:r w:rsidR="00A5110D">
        <w:t xml:space="preserve">. </w:t>
      </w:r>
      <w:r w:rsidR="00594B65">
        <w:t xml:space="preserve"> </w:t>
      </w:r>
      <w:r w:rsidR="00A5110D">
        <w:t>T</w:t>
      </w:r>
      <w:r w:rsidR="00594B65">
        <w:t>he new charge code for an offense.  Will replace the Old Charge Code in 201</w:t>
      </w:r>
      <w:r w:rsidR="00EE0229">
        <w:t>5</w:t>
      </w:r>
      <w:r w:rsidR="00594B65">
        <w:t>.</w:t>
      </w:r>
    </w:p>
    <w:p w:rsidR="00D609CF" w:rsidRDefault="00D609CF" w:rsidP="00D609CF">
      <w:pPr>
        <w:spacing w:after="0"/>
      </w:pPr>
      <w:r>
        <w:t>DNA</w:t>
      </w:r>
      <w:r w:rsidR="00380DA4">
        <w:t xml:space="preserve"> at Arrest</w:t>
      </w:r>
      <w:r>
        <w:tab/>
      </w:r>
      <w:r>
        <w:tab/>
      </w:r>
      <w:r>
        <w:tab/>
        <w:t>1</w:t>
      </w:r>
      <w:r>
        <w:tab/>
      </w:r>
      <w:r>
        <w:tab/>
        <w:t>New Field.  Indicates if DNA should be taken:  Y “yes” or N “no”.</w:t>
      </w:r>
    </w:p>
    <w:p w:rsidR="00300A11" w:rsidRDefault="00300A11"/>
    <w:p w:rsidR="00256507" w:rsidRDefault="00256507">
      <w:r>
        <w:t>Sample data:</w:t>
      </w:r>
    </w:p>
    <w:p w:rsidR="00752E3E" w:rsidRDefault="00E536EA" w:rsidP="00752E3E">
      <w:r>
        <w:t>10022,F,</w:t>
      </w:r>
      <w:r w:rsidR="00047C45">
        <w:t>U</w:t>
      </w:r>
      <w:r>
        <w:t>,193909</w:t>
      </w:r>
      <w:r w:rsidR="00752E3E">
        <w:t>22,19750927,Y,</w:t>
      </w:r>
      <w:r w:rsidR="00BC1990">
        <w:t>”</w:t>
      </w:r>
      <w:r w:rsidR="00752E3E">
        <w:t>MURDER 1ST DEGREE</w:t>
      </w:r>
      <w:r w:rsidR="00BC1990">
        <w:t>”</w:t>
      </w:r>
      <w:r w:rsidR="00752E3E">
        <w:t>,Y,Y,Y,Y,HOMCID,09,559010,</w:t>
      </w:r>
      <w:r w:rsidR="00BC1990">
        <w:t>”</w:t>
      </w:r>
      <w:r w:rsidR="00752E3E">
        <w:t>MURDER 1ST DEGREE</w:t>
      </w:r>
      <w:r w:rsidR="00BC1990">
        <w:t>”</w:t>
      </w:r>
      <w:r w:rsidR="00752E3E">
        <w:t>,,,,559.010-999Y193909</w:t>
      </w:r>
      <w:r w:rsidR="00D609CF">
        <w:t>,N</w:t>
      </w:r>
    </w:p>
    <w:p w:rsidR="00300A11" w:rsidRPr="00300A11" w:rsidRDefault="00300A11" w:rsidP="0030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0A11">
        <w:rPr>
          <w:rFonts w:cstheme="minorHAnsi"/>
        </w:rPr>
        <w:t>10036,F,A,19841001,99991231,Y</w:t>
      </w:r>
      <w:r w:rsidR="00BC1990">
        <w:rPr>
          <w:rFonts w:cstheme="minorHAnsi"/>
        </w:rPr>
        <w:t>,”</w:t>
      </w:r>
      <w:r w:rsidRPr="00300A11">
        <w:rPr>
          <w:rFonts w:cstheme="minorHAnsi"/>
        </w:rPr>
        <w:t>MURDER 2ND DEGREE - FELONY MURDER</w:t>
      </w:r>
      <w:r w:rsidR="00BC1990">
        <w:rPr>
          <w:rFonts w:cstheme="minorHAnsi"/>
        </w:rPr>
        <w:t>”</w:t>
      </w:r>
      <w:r w:rsidRPr="00300A11">
        <w:rPr>
          <w:rFonts w:cstheme="minorHAnsi"/>
        </w:rPr>
        <w:t>,Y,N,Y,Y,HOMCID,09,565021,"MURDER 2ND DEGREE - FELONY MURDER - DURING PERPETRATION/ATTEMPTED PERPETRATION/FLIGHT FROM PERPETRATION OF A FELONY, A PERSON DIES",N,*,F,565.021-003Y198409</w:t>
      </w:r>
      <w:r w:rsidR="00D609CF">
        <w:rPr>
          <w:rFonts w:cstheme="minorHAnsi"/>
        </w:rPr>
        <w:t>,Y</w:t>
      </w:r>
    </w:p>
    <w:p w:rsidR="00300A11" w:rsidRPr="00300A11" w:rsidRDefault="00300A11" w:rsidP="0030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0A11" w:rsidRDefault="00300A11" w:rsidP="00300A11">
      <w:r w:rsidRPr="00256507">
        <w:t>30010</w:t>
      </w:r>
      <w:r>
        <w:t>,</w:t>
      </w:r>
      <w:r w:rsidRPr="00256507">
        <w:t>F</w:t>
      </w:r>
      <w:r>
        <w:t>,</w:t>
      </w:r>
      <w:r w:rsidRPr="00256507">
        <w:t>A</w:t>
      </w:r>
      <w:r>
        <w:t>,</w:t>
      </w:r>
      <w:r w:rsidRPr="00256507">
        <w:t>19750101</w:t>
      </w:r>
      <w:r>
        <w:t>,</w:t>
      </w:r>
      <w:r w:rsidRPr="00256507">
        <w:t>99991231</w:t>
      </w:r>
      <w:r>
        <w:t>,</w:t>
      </w:r>
      <w:r w:rsidRPr="00256507">
        <w:t>Y</w:t>
      </w:r>
      <w:r>
        <w:t>,</w:t>
      </w:r>
      <w:r w:rsidR="00BC1990">
        <w:t>”</w:t>
      </w:r>
      <w:r w:rsidRPr="00256507">
        <w:t>TREASON</w:t>
      </w:r>
      <w:r w:rsidR="00BC1990">
        <w:t>”</w:t>
      </w:r>
      <w:r>
        <w:t xml:space="preserve"> ,</w:t>
      </w:r>
      <w:r w:rsidRPr="00256507">
        <w:t>Y</w:t>
      </w:r>
      <w:r>
        <w:t>,</w:t>
      </w:r>
      <w:r w:rsidRPr="00256507">
        <w:t>Y</w:t>
      </w:r>
      <w:r>
        <w:t>,</w:t>
      </w:r>
      <w:r w:rsidRPr="00256507">
        <w:t>Y</w:t>
      </w:r>
      <w:r>
        <w:t>,</w:t>
      </w:r>
      <w:r w:rsidRPr="00256507">
        <w:t>Y</w:t>
      </w:r>
      <w:r>
        <w:t>,</w:t>
      </w:r>
      <w:r w:rsidRPr="00256507">
        <w:t>FELTRE</w:t>
      </w:r>
      <w:r>
        <w:t>,</w:t>
      </w:r>
      <w:r w:rsidRPr="00256507">
        <w:t>0</w:t>
      </w:r>
      <w:r>
        <w:t>1,</w:t>
      </w:r>
      <w:r w:rsidRPr="00256507">
        <w:t>576070</w:t>
      </w:r>
      <w:r>
        <w:t>,</w:t>
      </w:r>
      <w:r w:rsidR="00BC1990">
        <w:t>”</w:t>
      </w:r>
      <w:r w:rsidRPr="00256507">
        <w:t>TREASON</w:t>
      </w:r>
      <w:r w:rsidR="00BC1990">
        <w:t>”</w:t>
      </w:r>
      <w:r w:rsidRPr="00256507">
        <w:t xml:space="preserve"> </w:t>
      </w:r>
      <w:r>
        <w:t>,,</w:t>
      </w:r>
      <w:r w:rsidRPr="00256507">
        <w:t>N</w:t>
      </w:r>
      <w:r>
        <w:t>,</w:t>
      </w:r>
      <w:r w:rsidRPr="00256507">
        <w:t>F</w:t>
      </w:r>
      <w:r>
        <w:t>,</w:t>
      </w:r>
      <w:r w:rsidRPr="00256507">
        <w:t>576.070-001Y197501</w:t>
      </w:r>
      <w:r w:rsidR="005D78A4">
        <w:t>,N</w:t>
      </w:r>
    </w:p>
    <w:p w:rsidR="00256507" w:rsidRDefault="00256507"/>
    <w:p w:rsidR="008E6CED" w:rsidRDefault="00C954F2">
      <w:pPr>
        <w:rPr>
          <w:b/>
          <w:u w:val="single"/>
        </w:rPr>
      </w:pPr>
      <w:r w:rsidRPr="00476BDD">
        <w:rPr>
          <w:b/>
          <w:u w:val="single"/>
        </w:rPr>
        <w:t xml:space="preserve">NCIC Modifiers </w:t>
      </w:r>
      <w:r w:rsidR="00C467B5">
        <w:rPr>
          <w:b/>
          <w:u w:val="single"/>
        </w:rPr>
        <w:t>CSV</w:t>
      </w:r>
      <w:r w:rsidR="0005337D">
        <w:rPr>
          <w:b/>
          <w:u w:val="single"/>
        </w:rPr>
        <w:t xml:space="preserve"> </w:t>
      </w:r>
      <w:proofErr w:type="spellStart"/>
      <w:r w:rsidR="0005337D">
        <w:rPr>
          <w:b/>
          <w:u w:val="single"/>
        </w:rPr>
        <w:t>yyyy</w:t>
      </w:r>
      <w:proofErr w:type="spellEnd"/>
      <w:r w:rsidR="0005337D">
        <w:rPr>
          <w:b/>
          <w:u w:val="single"/>
        </w:rPr>
        <w:t>-mm-</w:t>
      </w:r>
      <w:proofErr w:type="spellStart"/>
      <w:r w:rsidR="0005337D">
        <w:rPr>
          <w:b/>
          <w:u w:val="single"/>
        </w:rPr>
        <w:t>dd</w:t>
      </w:r>
      <w:proofErr w:type="spellEnd"/>
      <w:r w:rsidR="0005337D">
        <w:rPr>
          <w:b/>
          <w:u w:val="single"/>
        </w:rPr>
        <w:t xml:space="preserve"> </w:t>
      </w:r>
      <w:r w:rsidRPr="00476BDD">
        <w:rPr>
          <w:b/>
          <w:u w:val="single"/>
        </w:rPr>
        <w:t>(HP01K835.MOD in the past)</w:t>
      </w:r>
    </w:p>
    <w:p w:rsidR="00AD4B14" w:rsidRDefault="00AD4B14" w:rsidP="00AD4B14">
      <w:pPr>
        <w:spacing w:after="0"/>
        <w:rPr>
          <w:i/>
        </w:rPr>
      </w:pPr>
      <w:r w:rsidRPr="00D46316">
        <w:rPr>
          <w:i/>
        </w:rPr>
        <w:t>Field Name</w:t>
      </w:r>
      <w:r w:rsidRPr="00D46316">
        <w:rPr>
          <w:i/>
        </w:rPr>
        <w:tab/>
      </w:r>
      <w:r w:rsidRPr="00D46316">
        <w:rPr>
          <w:i/>
        </w:rPr>
        <w:tab/>
      </w:r>
      <w:r>
        <w:rPr>
          <w:i/>
        </w:rPr>
        <w:t xml:space="preserve">     </w:t>
      </w:r>
      <w:r w:rsidRPr="00D46316">
        <w:rPr>
          <w:i/>
        </w:rPr>
        <w:t>Max Length</w:t>
      </w:r>
      <w:r>
        <w:rPr>
          <w:i/>
        </w:rPr>
        <w:tab/>
      </w:r>
      <w:r>
        <w:rPr>
          <w:i/>
        </w:rPr>
        <w:tab/>
        <w:t>Comment</w:t>
      </w:r>
    </w:p>
    <w:p w:rsidR="00AD4B14" w:rsidRDefault="00AD4B14" w:rsidP="00AD4B14">
      <w:pPr>
        <w:spacing w:after="0"/>
      </w:pPr>
      <w:r>
        <w:t>NCIC Category</w:t>
      </w:r>
      <w:r>
        <w:tab/>
      </w:r>
      <w:r>
        <w:tab/>
      </w:r>
      <w:r>
        <w:tab/>
        <w:t>2</w:t>
      </w:r>
      <w:r w:rsidR="00A5110D">
        <w:tab/>
      </w:r>
      <w:r w:rsidR="00A5110D">
        <w:tab/>
      </w:r>
      <w:r w:rsidR="00A5110D" w:rsidRPr="00A5110D">
        <w:t>A coded value used by NCIC to categorize a crime</w:t>
      </w:r>
      <w:r w:rsidR="00A5110D">
        <w:t>.  Will only contain values valid for this charge code.</w:t>
      </w:r>
    </w:p>
    <w:p w:rsidR="00AD4B14" w:rsidRPr="00AD4B14" w:rsidRDefault="00AD4B14" w:rsidP="00AD4B14">
      <w:pPr>
        <w:spacing w:after="0"/>
      </w:pPr>
      <w:r>
        <w:t>NCIC Range</w:t>
      </w:r>
      <w:r>
        <w:tab/>
      </w:r>
      <w:r>
        <w:tab/>
      </w:r>
      <w:r>
        <w:tab/>
        <w:t>2</w:t>
      </w:r>
      <w:r w:rsidR="00A5110D">
        <w:tab/>
      </w:r>
      <w:r w:rsidR="00A5110D">
        <w:tab/>
      </w:r>
      <w:r w:rsidR="00A5110D" w:rsidRPr="00A5110D">
        <w:t xml:space="preserve">A further classification of the NCIC Category.  </w:t>
      </w:r>
      <w:r w:rsidR="00A5110D">
        <w:t>Will only contain values valid for this charge code.</w:t>
      </w:r>
    </w:p>
    <w:p w:rsidR="00AD4B14" w:rsidRDefault="00AD4B14" w:rsidP="00AD4B14">
      <w:pPr>
        <w:spacing w:after="0"/>
      </w:pPr>
      <w:r>
        <w:t>Old Charge Code</w:t>
      </w:r>
      <w:r>
        <w:tab/>
      </w:r>
      <w:r>
        <w:tab/>
        <w:t>5</w:t>
      </w:r>
      <w:r w:rsidR="00EE0229">
        <w:tab/>
      </w:r>
      <w:r w:rsidR="00EE0229">
        <w:tab/>
      </w:r>
      <w:r w:rsidR="00EE0229">
        <w:t>The old charge code for an offense.  Was replace with the New Charge Code in 2015.  Will no longer be assigned to new charges after 2015.</w:t>
      </w:r>
    </w:p>
    <w:p w:rsidR="00AD4B14" w:rsidRDefault="00AD4B14" w:rsidP="00AD4B14">
      <w:pPr>
        <w:spacing w:after="0"/>
      </w:pPr>
      <w:r>
        <w:t>New Charge Code</w:t>
      </w:r>
      <w:r>
        <w:tab/>
        <w:t xml:space="preserve">            23</w:t>
      </w:r>
      <w:r>
        <w:tab/>
      </w:r>
      <w:r>
        <w:tab/>
      </w:r>
      <w:r w:rsidR="00A5110D">
        <w:t>New Field.  T</w:t>
      </w:r>
      <w:r w:rsidR="00EE0229">
        <w:t>he new charge code for an offense</w:t>
      </w:r>
      <w:r w:rsidR="00A5110D">
        <w:t xml:space="preserve"> implemented in 2015</w:t>
      </w:r>
      <w:r w:rsidR="00EE0229">
        <w:t>.  Will re</w:t>
      </w:r>
      <w:r w:rsidR="00A5110D">
        <w:t>place the Old Charge Code</w:t>
      </w:r>
      <w:r w:rsidR="00EE0229">
        <w:t>.</w:t>
      </w:r>
    </w:p>
    <w:p w:rsidR="00AD4B14" w:rsidRDefault="00AD4B14">
      <w:pPr>
        <w:rPr>
          <w:b/>
          <w:u w:val="single"/>
        </w:rPr>
      </w:pPr>
    </w:p>
    <w:p w:rsidR="00AD4B14" w:rsidRDefault="00AD4B14">
      <w:r>
        <w:t>Sample data:</w:t>
      </w:r>
    </w:p>
    <w:p w:rsidR="00B842D1" w:rsidRDefault="00AD4B14" w:rsidP="00B842D1">
      <w:pPr>
        <w:spacing w:after="0"/>
      </w:pPr>
      <w:r>
        <w:t>01</w:t>
      </w:r>
      <w:proofErr w:type="gramStart"/>
      <w:r w:rsidR="00B842D1">
        <w:t>,</w:t>
      </w:r>
      <w:r>
        <w:t>01</w:t>
      </w:r>
      <w:r w:rsidR="00B842D1">
        <w:t>,</w:t>
      </w:r>
      <w:r w:rsidR="001542BD">
        <w:t>30010,</w:t>
      </w:r>
      <w:r w:rsidR="00B842D1" w:rsidRPr="00256507">
        <w:t>576.070</w:t>
      </w:r>
      <w:proofErr w:type="gramEnd"/>
      <w:r w:rsidR="00B842D1" w:rsidRPr="00256507">
        <w:t>-001Y197501</w:t>
      </w:r>
    </w:p>
    <w:p w:rsidR="00B842D1" w:rsidRPr="001223BD" w:rsidRDefault="00AD4B14" w:rsidP="00B842D1">
      <w:pPr>
        <w:spacing w:after="0"/>
      </w:pPr>
      <w:r>
        <w:t>01</w:t>
      </w:r>
      <w:proofErr w:type="gramStart"/>
      <w:r w:rsidR="00B842D1">
        <w:t>,</w:t>
      </w:r>
      <w:r>
        <w:t>02</w:t>
      </w:r>
      <w:r w:rsidR="00B842D1">
        <w:t>,</w:t>
      </w:r>
      <w:r w:rsidR="001542BD">
        <w:t>30010,</w:t>
      </w:r>
      <w:r w:rsidR="00B842D1" w:rsidRPr="00256507">
        <w:t>576.070</w:t>
      </w:r>
      <w:proofErr w:type="gramEnd"/>
      <w:r w:rsidR="00B842D1" w:rsidRPr="00256507">
        <w:t>-001Y197501</w:t>
      </w:r>
    </w:p>
    <w:p w:rsidR="00B842D1" w:rsidRPr="001223BD" w:rsidRDefault="00AD4B14" w:rsidP="00B842D1">
      <w:pPr>
        <w:spacing w:after="0"/>
      </w:pPr>
      <w:r>
        <w:t>01</w:t>
      </w:r>
      <w:proofErr w:type="gramStart"/>
      <w:r w:rsidR="00B842D1">
        <w:t>,</w:t>
      </w:r>
      <w:r>
        <w:t>03</w:t>
      </w:r>
      <w:r w:rsidR="00B842D1">
        <w:t>,</w:t>
      </w:r>
      <w:r w:rsidR="001542BD">
        <w:t>30010,</w:t>
      </w:r>
      <w:r w:rsidR="00B842D1" w:rsidRPr="00256507">
        <w:t>576.070</w:t>
      </w:r>
      <w:proofErr w:type="gramEnd"/>
      <w:r w:rsidR="00B842D1" w:rsidRPr="00256507">
        <w:t>-001Y197501</w:t>
      </w:r>
    </w:p>
    <w:p w:rsidR="00B842D1" w:rsidRPr="001223BD" w:rsidRDefault="00AD4B14" w:rsidP="00B842D1">
      <w:pPr>
        <w:spacing w:after="0"/>
      </w:pPr>
      <w:r>
        <w:t>01</w:t>
      </w:r>
      <w:proofErr w:type="gramStart"/>
      <w:r w:rsidR="00B842D1">
        <w:t>,</w:t>
      </w:r>
      <w:r>
        <w:t>04</w:t>
      </w:r>
      <w:r w:rsidR="00B842D1">
        <w:t>,</w:t>
      </w:r>
      <w:r w:rsidR="001542BD">
        <w:t>30010,</w:t>
      </w:r>
      <w:r w:rsidR="00B842D1" w:rsidRPr="00256507">
        <w:t>576.070</w:t>
      </w:r>
      <w:proofErr w:type="gramEnd"/>
      <w:r w:rsidR="00B842D1" w:rsidRPr="00256507">
        <w:t>-001Y197501</w:t>
      </w:r>
    </w:p>
    <w:p w:rsidR="00B842D1" w:rsidRPr="001223BD" w:rsidRDefault="00AD4B14" w:rsidP="00B842D1">
      <w:pPr>
        <w:spacing w:after="0"/>
      </w:pPr>
      <w:r>
        <w:t>01</w:t>
      </w:r>
      <w:proofErr w:type="gramStart"/>
      <w:r w:rsidR="00B842D1">
        <w:t>,</w:t>
      </w:r>
      <w:r>
        <w:t>05</w:t>
      </w:r>
      <w:r w:rsidR="00B842D1">
        <w:t>,</w:t>
      </w:r>
      <w:r w:rsidR="001542BD">
        <w:t>30010,</w:t>
      </w:r>
      <w:r w:rsidR="00B842D1" w:rsidRPr="00256507">
        <w:t>576.070</w:t>
      </w:r>
      <w:proofErr w:type="gramEnd"/>
      <w:r w:rsidR="00B842D1" w:rsidRPr="00256507">
        <w:t>-001Y197501</w:t>
      </w:r>
    </w:p>
    <w:p w:rsidR="002565AB" w:rsidRPr="001223BD" w:rsidRDefault="002565AB" w:rsidP="002565AB">
      <w:pPr>
        <w:spacing w:after="0"/>
      </w:pPr>
      <w:r>
        <w:t>01</w:t>
      </w:r>
      <w:proofErr w:type="gramStart"/>
      <w:r>
        <w:t>,99,</w:t>
      </w:r>
      <w:r w:rsidR="001542BD">
        <w:t>30010,</w:t>
      </w:r>
      <w:r w:rsidRPr="00256507">
        <w:t>576.070</w:t>
      </w:r>
      <w:proofErr w:type="gramEnd"/>
      <w:r w:rsidRPr="00256507">
        <w:t>-001Y197501</w:t>
      </w:r>
    </w:p>
    <w:p w:rsidR="00AD4B14" w:rsidRPr="00AD4B14" w:rsidRDefault="00AD4B14" w:rsidP="00AD4B14">
      <w:pPr>
        <w:spacing w:after="0"/>
      </w:pPr>
    </w:p>
    <w:p w:rsidR="00AD4B14" w:rsidRDefault="005050B4">
      <w:r>
        <w:t>NOTE:  Each Charge Code</w:t>
      </w:r>
      <w:r w:rsidR="002565AB">
        <w:t xml:space="preserve"> record could have multiple NCIC Modifier records associated with the same Charge Code.  For example, Old Charge Code 30010/ New Charge Code </w:t>
      </w:r>
      <w:r w:rsidR="002565AB" w:rsidRPr="00256507">
        <w:t>576.070-001Y197501</w:t>
      </w:r>
      <w:r w:rsidR="002565AB">
        <w:t xml:space="preserve">, has the following NCIC Modifier value associated with it:  0101, 0102, 0103, 0104, 0105, </w:t>
      </w:r>
      <w:proofErr w:type="gramStart"/>
      <w:r w:rsidR="002565AB">
        <w:t>0199</w:t>
      </w:r>
      <w:proofErr w:type="gramEnd"/>
      <w:r w:rsidR="002565AB">
        <w:t>.</w:t>
      </w:r>
    </w:p>
    <w:p w:rsidR="00AD4B14" w:rsidRDefault="00AD4B14"/>
    <w:p w:rsidR="0005337D" w:rsidRDefault="0005337D"/>
    <w:p w:rsidR="001E4DC1" w:rsidRDefault="001E4DC1"/>
    <w:p w:rsidR="001E4DC1" w:rsidRDefault="001E4DC1">
      <w:r>
        <w:t>In the future, once the old charge code format is no longer assigned, the Old Charge Code will be blank for those charges.  If a code had been assigned, that value will still be in the Old Charge Code.</w:t>
      </w:r>
    </w:p>
    <w:p w:rsidR="0005337D" w:rsidRDefault="0005337D"/>
    <w:p w:rsidR="00C954F2" w:rsidRDefault="00C954F2"/>
    <w:sectPr w:rsidR="00C954F2" w:rsidSect="004310A4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2D" w:rsidRDefault="000A4D2D" w:rsidP="000A4D2D">
      <w:pPr>
        <w:spacing w:after="0" w:line="240" w:lineRule="auto"/>
      </w:pPr>
      <w:r>
        <w:separator/>
      </w:r>
    </w:p>
  </w:endnote>
  <w:endnote w:type="continuationSeparator" w:id="0">
    <w:p w:rsidR="000A4D2D" w:rsidRDefault="000A4D2D" w:rsidP="000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8" w:rsidRDefault="00556F48">
    <w:pPr>
      <w:pStyle w:val="Footer"/>
    </w:pPr>
    <w:r w:rsidRPr="00556F48">
      <w:t>Y:\System Documentation\HP01 Code Repository\Charge Code Schema Change</w:t>
    </w:r>
    <w:r>
      <w:t>\</w:t>
    </w:r>
    <w:r w:rsidR="00A5110D">
      <w:fldChar w:fldCharType="begin"/>
    </w:r>
    <w:r w:rsidR="00A5110D">
      <w:instrText xml:space="preserve"> FILENAME   \* MERGEFORMAT </w:instrText>
    </w:r>
    <w:r w:rsidR="00A5110D">
      <w:fldChar w:fldCharType="separate"/>
    </w:r>
    <w:r w:rsidR="005966B4">
      <w:rPr>
        <w:noProof/>
      </w:rPr>
      <w:t>New Charge Code file layout</w:t>
    </w:r>
    <w:r w:rsidR="00A5110D">
      <w:rPr>
        <w:noProof/>
      </w:rPr>
      <w:fldChar w:fldCharType="end"/>
    </w:r>
  </w:p>
  <w:p w:rsidR="00556F48" w:rsidRDefault="00556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2D" w:rsidRDefault="000A4D2D" w:rsidP="000A4D2D">
      <w:pPr>
        <w:spacing w:after="0" w:line="240" w:lineRule="auto"/>
      </w:pPr>
      <w:r>
        <w:separator/>
      </w:r>
    </w:p>
  </w:footnote>
  <w:footnote w:type="continuationSeparator" w:id="0">
    <w:p w:rsidR="000A4D2D" w:rsidRDefault="000A4D2D" w:rsidP="000A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9805F9" w:rsidP="000A4D2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New</w:t>
    </w:r>
    <w:r w:rsidR="000A4D2D" w:rsidRPr="000A4D2D">
      <w:rPr>
        <w:b/>
        <w:sz w:val="32"/>
        <w:szCs w:val="32"/>
      </w:rPr>
      <w:t xml:space="preserve"> Charge Code </w:t>
    </w:r>
    <w:r>
      <w:rPr>
        <w:b/>
        <w:sz w:val="32"/>
        <w:szCs w:val="32"/>
      </w:rPr>
      <w:t>File Layout</w:t>
    </w:r>
  </w:p>
  <w:p w:rsidR="00E33C04" w:rsidRPr="00E33C04" w:rsidRDefault="00E33C04" w:rsidP="000A4D2D">
    <w:pPr>
      <w:pStyle w:val="Header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C467B5">
      <w:rPr>
        <w:sz w:val="20"/>
        <w:szCs w:val="20"/>
      </w:rPr>
      <w:t xml:space="preserve">Updated </w:t>
    </w:r>
    <w:r w:rsidR="00111455">
      <w:rPr>
        <w:sz w:val="20"/>
        <w:szCs w:val="20"/>
      </w:rPr>
      <w:t>1</w:t>
    </w:r>
    <w:r w:rsidR="005D78A4">
      <w:rPr>
        <w:sz w:val="20"/>
        <w:szCs w:val="20"/>
      </w:rPr>
      <w:t>-</w:t>
    </w:r>
    <w:r w:rsidR="00053C60">
      <w:rPr>
        <w:sz w:val="20"/>
        <w:szCs w:val="20"/>
      </w:rPr>
      <w:t>2</w:t>
    </w:r>
    <w:r w:rsidR="00111455">
      <w:rPr>
        <w:sz w:val="20"/>
        <w:szCs w:val="20"/>
      </w:rPr>
      <w:t>5</w:t>
    </w:r>
    <w:r w:rsidRPr="00E33C04">
      <w:rPr>
        <w:sz w:val="20"/>
        <w:szCs w:val="20"/>
      </w:rPr>
      <w:t>-201</w:t>
    </w:r>
    <w:r w:rsidR="00111455">
      <w:rPr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D"/>
    <w:rsid w:val="00047C45"/>
    <w:rsid w:val="0005337D"/>
    <w:rsid w:val="00053C60"/>
    <w:rsid w:val="000A4D2D"/>
    <w:rsid w:val="00111455"/>
    <w:rsid w:val="001223BD"/>
    <w:rsid w:val="001542BD"/>
    <w:rsid w:val="00196471"/>
    <w:rsid w:val="001C27CB"/>
    <w:rsid w:val="001E4DC1"/>
    <w:rsid w:val="00256507"/>
    <w:rsid w:val="002565AB"/>
    <w:rsid w:val="00265202"/>
    <w:rsid w:val="00300A11"/>
    <w:rsid w:val="0033766D"/>
    <w:rsid w:val="00380DA4"/>
    <w:rsid w:val="004310A4"/>
    <w:rsid w:val="00476BDD"/>
    <w:rsid w:val="005050B4"/>
    <w:rsid w:val="00532481"/>
    <w:rsid w:val="00556F48"/>
    <w:rsid w:val="00594B65"/>
    <w:rsid w:val="00596197"/>
    <w:rsid w:val="005966B4"/>
    <w:rsid w:val="005D78A4"/>
    <w:rsid w:val="005F7EA6"/>
    <w:rsid w:val="0064605E"/>
    <w:rsid w:val="00687DE2"/>
    <w:rsid w:val="006B5E21"/>
    <w:rsid w:val="00752E3E"/>
    <w:rsid w:val="00823F70"/>
    <w:rsid w:val="00825F6A"/>
    <w:rsid w:val="008C1BF2"/>
    <w:rsid w:val="008E6CED"/>
    <w:rsid w:val="009805F9"/>
    <w:rsid w:val="00982855"/>
    <w:rsid w:val="009B3410"/>
    <w:rsid w:val="009F1A97"/>
    <w:rsid w:val="00A5110D"/>
    <w:rsid w:val="00AA0FBF"/>
    <w:rsid w:val="00AB6EC6"/>
    <w:rsid w:val="00AD4B14"/>
    <w:rsid w:val="00B842D1"/>
    <w:rsid w:val="00BC1990"/>
    <w:rsid w:val="00C467B5"/>
    <w:rsid w:val="00C954F2"/>
    <w:rsid w:val="00D46316"/>
    <w:rsid w:val="00D609CF"/>
    <w:rsid w:val="00E13FF7"/>
    <w:rsid w:val="00E33C04"/>
    <w:rsid w:val="00E536EA"/>
    <w:rsid w:val="00EA0F00"/>
    <w:rsid w:val="00EE0229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E4999-DA51-4F18-A62C-DDBBBBA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table" w:styleId="TableGrid">
    <w:name w:val="Table Grid"/>
    <w:basedOn w:val="TableNormal"/>
    <w:uiPriority w:val="39"/>
    <w:rsid w:val="008E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4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hp.dps.missour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MSHP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Bexten, Sandy</dc:creator>
  <cp:keywords/>
  <dc:description/>
  <cp:lastModifiedBy>Bexten, Sandy</cp:lastModifiedBy>
  <cp:revision>37</cp:revision>
  <cp:lastPrinted>2015-07-10T20:46:00Z</cp:lastPrinted>
  <dcterms:created xsi:type="dcterms:W3CDTF">2015-02-17T18:06:00Z</dcterms:created>
  <dcterms:modified xsi:type="dcterms:W3CDTF">2016-01-26T17:45:00Z</dcterms:modified>
</cp:coreProperties>
</file>